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69" w:rsidRDefault="002A7669">
      <w:pPr>
        <w:pStyle w:val="20"/>
        <w:shd w:val="clear" w:color="auto" w:fill="auto"/>
        <w:spacing w:line="274" w:lineRule="exact"/>
        <w:jc w:val="both"/>
        <w:rPr>
          <w:rStyle w:val="21"/>
        </w:rPr>
      </w:pPr>
    </w:p>
    <w:p w:rsidR="007052DB" w:rsidRPr="00BC7E46" w:rsidRDefault="007052DB" w:rsidP="007052DB">
      <w:pPr>
        <w:pStyle w:val="a5"/>
        <w:spacing w:before="0" w:beforeAutospacing="0" w:after="0"/>
        <w:jc w:val="center"/>
        <w:rPr>
          <w:sz w:val="22"/>
          <w:szCs w:val="22"/>
        </w:rPr>
      </w:pPr>
      <w:r w:rsidRPr="00BC7E46">
        <w:rPr>
          <w:b/>
          <w:bCs/>
          <w:sz w:val="22"/>
          <w:szCs w:val="22"/>
        </w:rPr>
        <w:t>МУНИЦИПАЛЬНОЕ ОБЩЕОБРАЗОВАТЕЛЬНОЕ УЧРЕЖДЕНИЕ</w:t>
      </w:r>
      <w:r w:rsidRPr="00BC7E46">
        <w:rPr>
          <w:b/>
          <w:bCs/>
          <w:sz w:val="22"/>
          <w:szCs w:val="22"/>
        </w:rPr>
        <w:br/>
        <w:t>«СРЕДНЯЯ ОБЩЕОБРАЗОВАТЕЛЬНАЯ ШКОЛА с. ДМИТРИЕВКА</w:t>
      </w:r>
    </w:p>
    <w:p w:rsidR="007052DB" w:rsidRPr="00BC7E46" w:rsidRDefault="007052DB" w:rsidP="007052DB">
      <w:pPr>
        <w:pStyle w:val="a5"/>
        <w:pBdr>
          <w:bottom w:val="single" w:sz="8" w:space="2" w:color="000000"/>
        </w:pBdr>
        <w:spacing w:before="0" w:beforeAutospacing="0" w:after="0"/>
        <w:jc w:val="center"/>
        <w:rPr>
          <w:sz w:val="22"/>
          <w:szCs w:val="22"/>
        </w:rPr>
      </w:pPr>
      <w:r w:rsidRPr="00BC7E46">
        <w:rPr>
          <w:b/>
          <w:bCs/>
          <w:sz w:val="22"/>
          <w:szCs w:val="22"/>
        </w:rPr>
        <w:t>НОВОУЗЕНСКОГО РАЙОНА САРАТОВСКОЙ ОБЛАСТИ»</w:t>
      </w:r>
    </w:p>
    <w:p w:rsidR="007052DB" w:rsidRPr="003637E8" w:rsidRDefault="007052DB" w:rsidP="007052DB">
      <w:pPr>
        <w:pStyle w:val="a5"/>
        <w:spacing w:before="0" w:beforeAutospacing="0" w:after="0"/>
        <w:jc w:val="right"/>
        <w:rPr>
          <w:bCs/>
          <w:sz w:val="22"/>
          <w:szCs w:val="22"/>
        </w:rPr>
      </w:pPr>
      <w:r w:rsidRPr="003637E8">
        <w:rPr>
          <w:bCs/>
          <w:sz w:val="22"/>
          <w:szCs w:val="22"/>
        </w:rPr>
        <w:t xml:space="preserve">                                                                                                       413342,</w:t>
      </w:r>
    </w:p>
    <w:p w:rsidR="007052DB" w:rsidRPr="003637E8" w:rsidRDefault="007052DB" w:rsidP="007052DB">
      <w:pPr>
        <w:pStyle w:val="a5"/>
        <w:spacing w:before="0" w:beforeAutospacing="0" w:after="0"/>
        <w:jc w:val="right"/>
        <w:rPr>
          <w:sz w:val="22"/>
          <w:szCs w:val="22"/>
        </w:rPr>
      </w:pPr>
      <w:r w:rsidRPr="003637E8">
        <w:rPr>
          <w:bCs/>
          <w:sz w:val="22"/>
          <w:szCs w:val="22"/>
        </w:rPr>
        <w:t xml:space="preserve">                                                                                                        Саратовская область,</w:t>
      </w:r>
    </w:p>
    <w:p w:rsidR="007052DB" w:rsidRPr="003637E8" w:rsidRDefault="007052DB" w:rsidP="007052DB">
      <w:pPr>
        <w:pStyle w:val="a5"/>
        <w:spacing w:before="0" w:beforeAutospacing="0" w:after="0"/>
        <w:jc w:val="right"/>
        <w:rPr>
          <w:sz w:val="22"/>
          <w:szCs w:val="22"/>
        </w:rPr>
      </w:pPr>
      <w:r w:rsidRPr="003637E8">
        <w:rPr>
          <w:bCs/>
          <w:sz w:val="22"/>
          <w:szCs w:val="22"/>
        </w:rPr>
        <w:t xml:space="preserve">                                                                                                                     Новоузенский район,</w:t>
      </w:r>
    </w:p>
    <w:p w:rsidR="007052DB" w:rsidRPr="003637E8" w:rsidRDefault="007052DB" w:rsidP="007052DB">
      <w:pPr>
        <w:pStyle w:val="a5"/>
        <w:spacing w:before="0" w:beforeAutospacing="0" w:after="0"/>
        <w:jc w:val="right"/>
        <w:rPr>
          <w:sz w:val="22"/>
          <w:szCs w:val="22"/>
        </w:rPr>
      </w:pPr>
      <w:r w:rsidRPr="003637E8">
        <w:rPr>
          <w:bCs/>
          <w:sz w:val="22"/>
          <w:szCs w:val="22"/>
        </w:rPr>
        <w:t xml:space="preserve">                                                                                                                     с. Дмитриевка,</w:t>
      </w:r>
    </w:p>
    <w:p w:rsidR="007052DB" w:rsidRPr="003637E8" w:rsidRDefault="007052DB" w:rsidP="007052DB">
      <w:pPr>
        <w:pStyle w:val="a5"/>
        <w:spacing w:before="0" w:beforeAutospacing="0" w:after="0"/>
        <w:jc w:val="right"/>
        <w:rPr>
          <w:sz w:val="22"/>
          <w:szCs w:val="22"/>
        </w:rPr>
      </w:pPr>
      <w:r w:rsidRPr="003637E8">
        <w:rPr>
          <w:bCs/>
          <w:sz w:val="22"/>
          <w:szCs w:val="22"/>
        </w:rPr>
        <w:t xml:space="preserve">                                                                                                                     пер. Рабочий, 2</w:t>
      </w:r>
    </w:p>
    <w:p w:rsidR="007052DB" w:rsidRPr="003637E8" w:rsidRDefault="007052DB" w:rsidP="007052DB">
      <w:pPr>
        <w:pStyle w:val="a5"/>
        <w:spacing w:before="0" w:beforeAutospacing="0" w:after="0"/>
        <w:jc w:val="right"/>
        <w:rPr>
          <w:bCs/>
          <w:sz w:val="22"/>
          <w:szCs w:val="22"/>
        </w:rPr>
      </w:pPr>
      <w:r w:rsidRPr="003637E8">
        <w:rPr>
          <w:bCs/>
          <w:sz w:val="22"/>
          <w:szCs w:val="22"/>
        </w:rPr>
        <w:t xml:space="preserve">                                                                                                                     тел. (845-62) 2-65-94</w:t>
      </w:r>
    </w:p>
    <w:p w:rsidR="007052DB" w:rsidRPr="003637E8" w:rsidRDefault="007052DB" w:rsidP="007052DB">
      <w:pPr>
        <w:tabs>
          <w:tab w:val="left" w:pos="1575"/>
        </w:tabs>
        <w:jc w:val="right"/>
        <w:rPr>
          <w:rFonts w:ascii="Times New Roman" w:hAnsi="Times New Roman" w:cs="Times New Roman"/>
        </w:rPr>
      </w:pPr>
      <w:r w:rsidRPr="003637E8">
        <w:rPr>
          <w:rFonts w:ascii="Times New Roman" w:hAnsi="Times New Roman" w:cs="Times New Roman"/>
        </w:rPr>
        <w:t xml:space="preserve">е- </w:t>
      </w:r>
      <w:r w:rsidRPr="003637E8">
        <w:rPr>
          <w:rFonts w:ascii="Times New Roman" w:hAnsi="Times New Roman" w:cs="Times New Roman"/>
          <w:lang w:val="en-US"/>
        </w:rPr>
        <w:t>mail</w:t>
      </w:r>
      <w:r w:rsidRPr="003637E8">
        <w:rPr>
          <w:rFonts w:ascii="Times New Roman" w:hAnsi="Times New Roman" w:cs="Times New Roman"/>
        </w:rPr>
        <w:t xml:space="preserve">: </w:t>
      </w:r>
      <w:hyperlink r:id="rId7" w:history="1">
        <w:r w:rsidRPr="003637E8">
          <w:rPr>
            <w:rStyle w:val="a3"/>
            <w:color w:val="auto"/>
            <w:lang w:val="en-US"/>
          </w:rPr>
          <w:t>trebunsckayaAN</w:t>
        </w:r>
        <w:r w:rsidRPr="003637E8">
          <w:rPr>
            <w:rStyle w:val="a3"/>
            <w:color w:val="auto"/>
          </w:rPr>
          <w:t>@</w:t>
        </w:r>
        <w:r w:rsidRPr="003637E8">
          <w:rPr>
            <w:rStyle w:val="a3"/>
            <w:color w:val="auto"/>
            <w:lang w:val="en-US"/>
          </w:rPr>
          <w:t>yandex</w:t>
        </w:r>
        <w:r w:rsidRPr="003637E8">
          <w:rPr>
            <w:rStyle w:val="a3"/>
            <w:color w:val="auto"/>
          </w:rPr>
          <w:t>.</w:t>
        </w:r>
        <w:proofErr w:type="spellStart"/>
        <w:r w:rsidRPr="003637E8">
          <w:rPr>
            <w:rStyle w:val="a3"/>
            <w:color w:val="auto"/>
            <w:lang w:val="en-US"/>
          </w:rPr>
          <w:t>ru</w:t>
        </w:r>
        <w:proofErr w:type="spellEnd"/>
      </w:hyperlink>
    </w:p>
    <w:p w:rsidR="007052DB" w:rsidRPr="00445265" w:rsidRDefault="007052DB" w:rsidP="007052DB">
      <w:pPr>
        <w:pStyle w:val="a5"/>
        <w:spacing w:before="0" w:beforeAutospacing="0" w:after="0"/>
        <w:jc w:val="right"/>
        <w:rPr>
          <w:bCs/>
          <w:sz w:val="22"/>
          <w:szCs w:val="22"/>
        </w:rPr>
      </w:pPr>
      <w:r w:rsidRPr="00445265">
        <w:rPr>
          <w:bCs/>
          <w:sz w:val="22"/>
          <w:szCs w:val="22"/>
        </w:rPr>
        <w:t xml:space="preserve">сайт: </w:t>
      </w:r>
      <w:r w:rsidRPr="00D92476">
        <w:rPr>
          <w:bCs/>
          <w:sz w:val="22"/>
          <w:szCs w:val="22"/>
        </w:rPr>
        <w:t>http://dmschool.my1.ru</w:t>
      </w:r>
    </w:p>
    <w:p w:rsidR="002A7669" w:rsidRDefault="002A7669">
      <w:pPr>
        <w:pStyle w:val="20"/>
        <w:shd w:val="clear" w:color="auto" w:fill="auto"/>
        <w:spacing w:line="274" w:lineRule="exact"/>
        <w:jc w:val="both"/>
        <w:rPr>
          <w:rStyle w:val="21"/>
        </w:rPr>
      </w:pPr>
    </w:p>
    <w:p w:rsidR="002A7669" w:rsidRDefault="002A7669">
      <w:pPr>
        <w:pStyle w:val="20"/>
        <w:shd w:val="clear" w:color="auto" w:fill="auto"/>
        <w:spacing w:line="274" w:lineRule="exact"/>
        <w:jc w:val="both"/>
        <w:rPr>
          <w:rStyle w:val="21"/>
        </w:rPr>
      </w:pPr>
    </w:p>
    <w:p w:rsidR="002A7669" w:rsidRDefault="002A7669">
      <w:pPr>
        <w:pStyle w:val="20"/>
        <w:shd w:val="clear" w:color="auto" w:fill="auto"/>
        <w:spacing w:line="274" w:lineRule="exact"/>
        <w:jc w:val="both"/>
        <w:rPr>
          <w:rStyle w:val="21"/>
        </w:rPr>
      </w:pPr>
    </w:p>
    <w:p w:rsidR="002A7669" w:rsidRDefault="002A7669">
      <w:pPr>
        <w:pStyle w:val="20"/>
        <w:shd w:val="clear" w:color="auto" w:fill="auto"/>
        <w:spacing w:line="274" w:lineRule="exact"/>
        <w:jc w:val="both"/>
        <w:rPr>
          <w:rStyle w:val="21"/>
        </w:rPr>
      </w:pPr>
    </w:p>
    <w:p w:rsidR="002A7669" w:rsidRDefault="002A7669">
      <w:pPr>
        <w:pStyle w:val="20"/>
        <w:shd w:val="clear" w:color="auto" w:fill="auto"/>
        <w:spacing w:line="274" w:lineRule="exact"/>
        <w:jc w:val="both"/>
        <w:rPr>
          <w:rStyle w:val="21"/>
        </w:rPr>
      </w:pPr>
    </w:p>
    <w:p w:rsidR="00931455" w:rsidRDefault="007052DB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>О создании в 2022</w:t>
      </w:r>
      <w:r w:rsidR="00146302">
        <w:rPr>
          <w:rStyle w:val="21"/>
        </w:rPr>
        <w:t>г.</w:t>
      </w:r>
    </w:p>
    <w:p w:rsidR="00931455" w:rsidRDefault="00146302">
      <w:pPr>
        <w:pStyle w:val="20"/>
        <w:shd w:val="clear" w:color="auto" w:fill="auto"/>
        <w:spacing w:line="274" w:lineRule="exact"/>
        <w:ind w:right="5740"/>
        <w:jc w:val="left"/>
      </w:pPr>
      <w:r>
        <w:rPr>
          <w:rStyle w:val="21"/>
        </w:rPr>
        <w:t>на</w:t>
      </w:r>
      <w:r w:rsidR="00C115AF">
        <w:rPr>
          <w:rStyle w:val="21"/>
        </w:rPr>
        <w:t xml:space="preserve"> базе МОУ «СОШ с. </w:t>
      </w:r>
      <w:proofErr w:type="gramStart"/>
      <w:r w:rsidR="00C115AF">
        <w:rPr>
          <w:rStyle w:val="21"/>
        </w:rPr>
        <w:t xml:space="preserve">Дмитриевка </w:t>
      </w:r>
      <w:r w:rsidR="007052DB">
        <w:rPr>
          <w:rStyle w:val="21"/>
        </w:rPr>
        <w:t>.Новоузенского</w:t>
      </w:r>
      <w:proofErr w:type="gramEnd"/>
      <w:r w:rsidR="007052DB">
        <w:rPr>
          <w:rStyle w:val="21"/>
        </w:rPr>
        <w:t xml:space="preserve"> района</w:t>
      </w:r>
      <w:r>
        <w:rPr>
          <w:rStyle w:val="21"/>
        </w:rPr>
        <w:t xml:space="preserve"> Саратовской области»</w:t>
      </w:r>
    </w:p>
    <w:p w:rsidR="00931455" w:rsidRDefault="00146302">
      <w:pPr>
        <w:pStyle w:val="20"/>
        <w:shd w:val="clear" w:color="auto" w:fill="auto"/>
        <w:spacing w:after="567" w:line="274" w:lineRule="exact"/>
        <w:ind w:right="4660"/>
        <w:jc w:val="left"/>
      </w:pPr>
      <w:r>
        <w:rPr>
          <w:rStyle w:val="21"/>
        </w:rPr>
        <w:t>Центра образования естественно-научной и технологической направленности «Точка Роста»</w:t>
      </w:r>
    </w:p>
    <w:p w:rsidR="00931455" w:rsidRDefault="00146302">
      <w:pPr>
        <w:pStyle w:val="50"/>
        <w:shd w:val="clear" w:color="auto" w:fill="auto"/>
        <w:spacing w:before="0" w:after="473" w:line="240" w:lineRule="exact"/>
      </w:pPr>
      <w:r>
        <w:rPr>
          <w:rStyle w:val="51"/>
          <w:b/>
          <w:bCs/>
        </w:rPr>
        <w:t>ПРИКАЗ</w:t>
      </w:r>
    </w:p>
    <w:p w:rsidR="00931455" w:rsidRDefault="007052DB">
      <w:pPr>
        <w:pStyle w:val="20"/>
        <w:shd w:val="clear" w:color="auto" w:fill="auto"/>
        <w:spacing w:after="141" w:line="240" w:lineRule="exact"/>
        <w:jc w:val="right"/>
      </w:pPr>
      <w:r>
        <w:rPr>
          <w:rStyle w:val="21"/>
        </w:rPr>
        <w:t>№ 22 от 02 февраля 2022</w:t>
      </w:r>
      <w:r w:rsidR="00146302">
        <w:rPr>
          <w:rStyle w:val="21"/>
        </w:rPr>
        <w:t>г.</w:t>
      </w:r>
    </w:p>
    <w:p w:rsidR="00931455" w:rsidRPr="00646525" w:rsidRDefault="00146302">
      <w:pPr>
        <w:pStyle w:val="20"/>
        <w:shd w:val="clear" w:color="auto" w:fill="auto"/>
        <w:spacing w:after="267" w:line="274" w:lineRule="exact"/>
        <w:ind w:firstLine="640"/>
        <w:jc w:val="both"/>
        <w:rPr>
          <w:color w:val="auto"/>
        </w:rPr>
      </w:pPr>
      <w:r w:rsidRPr="00646525">
        <w:rPr>
          <w:rStyle w:val="21"/>
          <w:color w:val="auto"/>
        </w:rPr>
        <w:t>На основании приказа Министерства образования Саратовской области от № 1784 от 16.12.2020г. «Об утверждении перечня образовательных организаций Саратовской области, расположенных в сельской местности и малых городах, на базе которых в 2021 г. будут созданы Центры образования естественно-научной и технологической направленностей «Точка Роста», Распоряжения Министерства просвещения Российской Федерации № Р-6 от 12.01.2021г.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 - научной и технологической направленностей «Точка Роста»</w:t>
      </w:r>
    </w:p>
    <w:p w:rsidR="00931455" w:rsidRDefault="00146302">
      <w:pPr>
        <w:pStyle w:val="20"/>
        <w:shd w:val="clear" w:color="auto" w:fill="auto"/>
        <w:spacing w:after="141" w:line="240" w:lineRule="exact"/>
        <w:jc w:val="both"/>
      </w:pPr>
      <w:r>
        <w:rPr>
          <w:rStyle w:val="21"/>
        </w:rPr>
        <w:t>ПРИКАЗЫВАЮ:</w:t>
      </w:r>
    </w:p>
    <w:p w:rsidR="00931455" w:rsidRDefault="00146302">
      <w:pPr>
        <w:pStyle w:val="20"/>
        <w:numPr>
          <w:ilvl w:val="0"/>
          <w:numId w:val="1"/>
        </w:numPr>
        <w:shd w:val="clear" w:color="auto" w:fill="auto"/>
        <w:spacing w:after="236" w:line="274" w:lineRule="exact"/>
        <w:ind w:firstLine="180"/>
        <w:jc w:val="left"/>
      </w:pPr>
      <w:r>
        <w:rPr>
          <w:rStyle w:val="21"/>
        </w:rPr>
        <w:t>Создать на б</w:t>
      </w:r>
      <w:r w:rsidR="00AF77A2">
        <w:rPr>
          <w:rStyle w:val="21"/>
        </w:rPr>
        <w:t>азе МОУ «СОШ с. Дмитриевка Новоузенского района</w:t>
      </w:r>
      <w:r>
        <w:rPr>
          <w:rStyle w:val="21"/>
        </w:rPr>
        <w:t xml:space="preserve"> Саратовской области» Центр образования естественно-научной и технологической направленности «Точка Роста»;</w:t>
      </w:r>
    </w:p>
    <w:p w:rsidR="00931455" w:rsidRDefault="00146302">
      <w:pPr>
        <w:pStyle w:val="20"/>
        <w:numPr>
          <w:ilvl w:val="0"/>
          <w:numId w:val="1"/>
        </w:numPr>
        <w:shd w:val="clear" w:color="auto" w:fill="auto"/>
        <w:tabs>
          <w:tab w:val="left" w:pos="314"/>
        </w:tabs>
        <w:spacing w:after="244" w:line="278" w:lineRule="exact"/>
        <w:jc w:val="left"/>
      </w:pPr>
      <w:r>
        <w:rPr>
          <w:rStyle w:val="21"/>
        </w:rPr>
        <w:t>Утвердить план мероприятий (дорожную карту) по созданию и функционированию Центра образования естественно-научной и технологической направленности «Точка Роста» (приложение № 1);</w:t>
      </w:r>
    </w:p>
    <w:p w:rsidR="00931455" w:rsidRDefault="00146302">
      <w:pPr>
        <w:pStyle w:val="20"/>
        <w:numPr>
          <w:ilvl w:val="0"/>
          <w:numId w:val="1"/>
        </w:numPr>
        <w:shd w:val="clear" w:color="auto" w:fill="auto"/>
        <w:tabs>
          <w:tab w:val="left" w:pos="323"/>
        </w:tabs>
        <w:spacing w:line="274" w:lineRule="exact"/>
        <w:jc w:val="left"/>
      </w:pPr>
      <w:r>
        <w:rPr>
          <w:rStyle w:val="21"/>
        </w:rPr>
        <w:t>Утвердить Положение о деятельности Центра образования естественно-научной и технологической направленности «Точка Роста» на ба</w:t>
      </w:r>
      <w:r w:rsidR="00AF77A2">
        <w:rPr>
          <w:rStyle w:val="21"/>
        </w:rPr>
        <w:t xml:space="preserve">зе МОУ </w:t>
      </w:r>
      <w:proofErr w:type="gramStart"/>
      <w:r w:rsidR="00AF77A2">
        <w:rPr>
          <w:rStyle w:val="21"/>
        </w:rPr>
        <w:t>« СОШ</w:t>
      </w:r>
      <w:proofErr w:type="gramEnd"/>
      <w:r w:rsidR="00AF77A2">
        <w:rPr>
          <w:rStyle w:val="21"/>
        </w:rPr>
        <w:t xml:space="preserve"> с. Дмитриевка Новоузенского района</w:t>
      </w:r>
      <w:r>
        <w:rPr>
          <w:rStyle w:val="21"/>
        </w:rPr>
        <w:t xml:space="preserve"> Саратовской области» (приложение № 2);</w:t>
      </w:r>
      <w:r>
        <w:br w:type="page"/>
      </w:r>
    </w:p>
    <w:p w:rsidR="00931455" w:rsidRDefault="00146302">
      <w:pPr>
        <w:pStyle w:val="20"/>
        <w:numPr>
          <w:ilvl w:val="0"/>
          <w:numId w:val="1"/>
        </w:numPr>
        <w:shd w:val="clear" w:color="auto" w:fill="auto"/>
        <w:spacing w:after="236" w:line="274" w:lineRule="exact"/>
        <w:jc w:val="left"/>
      </w:pPr>
      <w:r>
        <w:rPr>
          <w:rStyle w:val="21"/>
        </w:rPr>
        <w:lastRenderedPageBreak/>
        <w:t>Утвердить порядок решения вопросов материально- технического и имущественного характера Центра образования естественно-научной и технологической направленности «Точка Роста» (приложение № 3);</w:t>
      </w:r>
    </w:p>
    <w:p w:rsidR="00931455" w:rsidRDefault="00146302">
      <w:pPr>
        <w:pStyle w:val="20"/>
        <w:shd w:val="clear" w:color="auto" w:fill="auto"/>
        <w:spacing w:after="240" w:line="278" w:lineRule="exact"/>
        <w:jc w:val="left"/>
      </w:pPr>
      <w:r>
        <w:rPr>
          <w:rStyle w:val="21"/>
        </w:rPr>
        <w:t>5.Ознакомиться, изучить, использовать в работе Центра образования естественно-научной и технологической направленности «Точка Роста</w:t>
      </w:r>
      <w:r w:rsidR="00646525">
        <w:rPr>
          <w:rStyle w:val="21"/>
        </w:rPr>
        <w:t xml:space="preserve">» Перечень функций в рамках федерального проекта «Современная школа национального проекта </w:t>
      </w:r>
      <w:proofErr w:type="gramStart"/>
      <w:r w:rsidR="00646525">
        <w:rPr>
          <w:rStyle w:val="21"/>
        </w:rPr>
        <w:t>« Образование</w:t>
      </w:r>
      <w:proofErr w:type="gramEnd"/>
      <w:r w:rsidR="00646525">
        <w:rPr>
          <w:rStyle w:val="21"/>
        </w:rPr>
        <w:t xml:space="preserve">» </w:t>
      </w:r>
      <w:r>
        <w:rPr>
          <w:rStyle w:val="21"/>
        </w:rPr>
        <w:t xml:space="preserve"> (приложение № 4);</w:t>
      </w:r>
    </w:p>
    <w:p w:rsidR="00931455" w:rsidRDefault="00146302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after="240" w:line="278" w:lineRule="exact"/>
        <w:jc w:val="left"/>
      </w:pPr>
      <w:r>
        <w:rPr>
          <w:rStyle w:val="21"/>
        </w:rPr>
        <w:t>Утвердить медиаплан по информационному сопровождению создания Центра образования естественно-научной и технологической направленности «Точка Роста» (приложение № 5);</w:t>
      </w:r>
    </w:p>
    <w:p w:rsidR="00931455" w:rsidRDefault="00146302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after="271" w:line="278" w:lineRule="exact"/>
        <w:jc w:val="left"/>
      </w:pPr>
      <w:r>
        <w:rPr>
          <w:rStyle w:val="21"/>
        </w:rPr>
        <w:t>Ознакомиться с примерным перечнем оборудования, расходных материалов, средств обучения и воспитания для создания и обеспечения функционирования Центра и сформировать информационный лист</w:t>
      </w:r>
      <w:r w:rsidR="00646525">
        <w:rPr>
          <w:rStyle w:val="21"/>
        </w:rPr>
        <w:t xml:space="preserve"> </w:t>
      </w:r>
      <w:r>
        <w:rPr>
          <w:rStyle w:val="21"/>
        </w:rPr>
        <w:t>(приложение № 6);</w:t>
      </w:r>
    </w:p>
    <w:p w:rsidR="00931455" w:rsidRDefault="00146302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spacing w:after="261" w:line="240" w:lineRule="exact"/>
        <w:jc w:val="both"/>
      </w:pPr>
      <w:r>
        <w:rPr>
          <w:rStyle w:val="21"/>
        </w:rPr>
        <w:t>Подготовить пр</w:t>
      </w:r>
      <w:r w:rsidR="00AF77A2">
        <w:rPr>
          <w:rStyle w:val="21"/>
        </w:rPr>
        <w:t>оект штатного расписания на 2022-2023</w:t>
      </w:r>
      <w:r>
        <w:rPr>
          <w:rStyle w:val="21"/>
        </w:rPr>
        <w:t xml:space="preserve"> </w:t>
      </w:r>
      <w:proofErr w:type="spellStart"/>
      <w:proofErr w:type="gramStart"/>
      <w:r>
        <w:rPr>
          <w:rStyle w:val="21"/>
        </w:rPr>
        <w:t>уч.год</w:t>
      </w:r>
      <w:proofErr w:type="spellEnd"/>
      <w:proofErr w:type="gramEnd"/>
      <w:r>
        <w:rPr>
          <w:rStyle w:val="21"/>
        </w:rPr>
        <w:t>;</w:t>
      </w:r>
    </w:p>
    <w:p w:rsidR="00931455" w:rsidRDefault="00146302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after="240" w:line="274" w:lineRule="exact"/>
        <w:jc w:val="left"/>
      </w:pPr>
      <w:r>
        <w:rPr>
          <w:rStyle w:val="21"/>
        </w:rPr>
        <w:t>Назначить куратором Центра образования естественно-научной и технологической направленнос</w:t>
      </w:r>
      <w:r w:rsidR="00AF77A2">
        <w:rPr>
          <w:rStyle w:val="21"/>
        </w:rPr>
        <w:t>ти «Точка Роста» Егорову Т.П.</w:t>
      </w:r>
    </w:p>
    <w:p w:rsidR="00931455" w:rsidRDefault="00646525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line="274" w:lineRule="exact"/>
        <w:jc w:val="left"/>
      </w:pPr>
      <w:r>
        <w:rPr>
          <w:rStyle w:val="21"/>
        </w:rPr>
        <w:t>Егоровой Т.П.</w:t>
      </w:r>
      <w:r w:rsidR="00146302">
        <w:rPr>
          <w:rStyle w:val="21"/>
        </w:rPr>
        <w:t xml:space="preserve"> куратору Центра образования естественно-научной и технологической направленности «Точка Роста»:</w:t>
      </w:r>
    </w:p>
    <w:p w:rsidR="00931455" w:rsidRDefault="00146302">
      <w:pPr>
        <w:pStyle w:val="20"/>
        <w:shd w:val="clear" w:color="auto" w:fill="auto"/>
        <w:spacing w:line="274" w:lineRule="exact"/>
        <w:jc w:val="left"/>
      </w:pPr>
      <w:r>
        <w:rPr>
          <w:rStyle w:val="21"/>
        </w:rPr>
        <w:t>10.</w:t>
      </w:r>
      <w:proofErr w:type="gramStart"/>
      <w:r>
        <w:rPr>
          <w:rStyle w:val="21"/>
        </w:rPr>
        <w:t>1.</w:t>
      </w:r>
      <w:r w:rsidR="00EF7F38">
        <w:rPr>
          <w:rStyle w:val="21"/>
        </w:rPr>
        <w:t>П</w:t>
      </w:r>
      <w:bookmarkStart w:id="0" w:name="_GoBack"/>
      <w:bookmarkEnd w:id="0"/>
      <w:r>
        <w:rPr>
          <w:rStyle w:val="21"/>
        </w:rPr>
        <w:t>одготовить</w:t>
      </w:r>
      <w:proofErr w:type="gramEnd"/>
      <w:r>
        <w:rPr>
          <w:rStyle w:val="21"/>
        </w:rPr>
        <w:t xml:space="preserve"> план учебно- воспитательных, внеурочных и социокультурных мероприятий в Центре образования естественно-научной и технологической направленности «Точка Роста»; 10.2.организовать набор обучающихся по программе Центра «</w:t>
      </w:r>
      <w:r w:rsidR="00AF77A2">
        <w:rPr>
          <w:rStyle w:val="21"/>
        </w:rPr>
        <w:t>Точка Роста» в срок до10.09.2022</w:t>
      </w:r>
      <w:r>
        <w:rPr>
          <w:rStyle w:val="21"/>
        </w:rPr>
        <w:t>г;</w:t>
      </w:r>
    </w:p>
    <w:p w:rsidR="00931455" w:rsidRDefault="00146302">
      <w:pPr>
        <w:pStyle w:val="20"/>
        <w:shd w:val="clear" w:color="auto" w:fill="auto"/>
        <w:spacing w:after="240" w:line="274" w:lineRule="exact"/>
        <w:jc w:val="left"/>
      </w:pPr>
      <w:r>
        <w:rPr>
          <w:rStyle w:val="21"/>
        </w:rPr>
        <w:t>10.3.подготовить программу открытия Центра «Точка Роста» с последующим освещением в СМИ и на официальном сайте школы.</w:t>
      </w:r>
    </w:p>
    <w:p w:rsidR="00931455" w:rsidRDefault="00AF77A2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>11 .Завхозу Лариной Т.Н.</w:t>
      </w:r>
      <w:r w:rsidR="00146302">
        <w:rPr>
          <w:rStyle w:val="21"/>
        </w:rPr>
        <w:t>:</w:t>
      </w:r>
    </w:p>
    <w:p w:rsidR="00931455" w:rsidRDefault="00146302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>11.</w:t>
      </w:r>
      <w:proofErr w:type="gramStart"/>
      <w:r>
        <w:rPr>
          <w:rStyle w:val="21"/>
        </w:rPr>
        <w:t>1 .составить</w:t>
      </w:r>
      <w:proofErr w:type="gramEnd"/>
      <w:r>
        <w:rPr>
          <w:rStyle w:val="21"/>
        </w:rPr>
        <w:t xml:space="preserve"> предварительную смету ремонта территории « Точка Роста»;</w:t>
      </w:r>
    </w:p>
    <w:p w:rsidR="00931455" w:rsidRDefault="00146302">
      <w:pPr>
        <w:pStyle w:val="20"/>
        <w:shd w:val="clear" w:color="auto" w:fill="auto"/>
        <w:spacing w:line="274" w:lineRule="exact"/>
        <w:jc w:val="left"/>
      </w:pPr>
      <w:r>
        <w:rPr>
          <w:rStyle w:val="21"/>
        </w:rPr>
        <w:t>11.2.организовать проведение текущего ремонта помещений Центра «Точка Ро</w:t>
      </w:r>
      <w:r w:rsidR="00646525">
        <w:rPr>
          <w:rStyle w:val="21"/>
        </w:rPr>
        <w:t>ста» в кабинетах 9,10</w:t>
      </w:r>
      <w:r>
        <w:rPr>
          <w:rStyle w:val="21"/>
        </w:rPr>
        <w:t xml:space="preserve"> в соответствии с фирме</w:t>
      </w:r>
      <w:r w:rsidR="00646525">
        <w:rPr>
          <w:rStyle w:val="21"/>
        </w:rPr>
        <w:t>нным стилем в срок до 01.09</w:t>
      </w:r>
      <w:r w:rsidR="00C115AF">
        <w:rPr>
          <w:rStyle w:val="21"/>
        </w:rPr>
        <w:t>.09.2022</w:t>
      </w:r>
      <w:r>
        <w:rPr>
          <w:rStyle w:val="21"/>
        </w:rPr>
        <w:t>г.</w:t>
      </w:r>
    </w:p>
    <w:p w:rsidR="00931455" w:rsidRDefault="00EF7F38">
      <w:pPr>
        <w:pStyle w:val="20"/>
        <w:numPr>
          <w:ilvl w:val="0"/>
          <w:numId w:val="2"/>
        </w:numPr>
        <w:shd w:val="clear" w:color="auto" w:fill="auto"/>
        <w:tabs>
          <w:tab w:val="left" w:pos="399"/>
        </w:tabs>
        <w:spacing w:after="507" w:line="274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94.35pt;width:134.9pt;height:14.9pt;z-index:-251658752;mso-wrap-distance-left:5pt;mso-wrap-distance-top:10.1pt;mso-wrap-distance-right:5pt;mso-position-horizontal-relative:margin" filled="f" stroked="f">
            <v:textbox style="mso-fit-shape-to-text:t" inset="0,0,0,0">
              <w:txbxContent>
                <w:p w:rsidR="00931455" w:rsidRDefault="0014630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rPr>
                      <w:rStyle w:val="Exact0"/>
                    </w:rPr>
                    <w:t>С приказом ознакомлены:</w:t>
                  </w:r>
                </w:p>
              </w:txbxContent>
            </v:textbox>
            <w10:wrap type="square" anchorx="margin"/>
          </v:shape>
        </w:pict>
      </w:r>
      <w:r w:rsidR="00146302">
        <w:rPr>
          <w:rStyle w:val="21"/>
        </w:rPr>
        <w:t>Контроль за исполнением приказа оставляю за собой.</w:t>
      </w:r>
    </w:p>
    <w:p w:rsidR="00931455" w:rsidRDefault="00C115AF">
      <w:pPr>
        <w:pStyle w:val="20"/>
        <w:shd w:val="clear" w:color="auto" w:fill="auto"/>
        <w:spacing w:after="166" w:line="240" w:lineRule="exact"/>
        <w:jc w:val="both"/>
      </w:pPr>
      <w:r>
        <w:rPr>
          <w:rStyle w:val="21"/>
        </w:rPr>
        <w:t xml:space="preserve">                        </w:t>
      </w:r>
      <w:r w:rsidR="00146302">
        <w:rPr>
          <w:rStyle w:val="21"/>
        </w:rPr>
        <w:t>Директор</w:t>
      </w:r>
      <w:r>
        <w:rPr>
          <w:rStyle w:val="21"/>
        </w:rPr>
        <w:t xml:space="preserve">                        А.Н. Требунская</w:t>
      </w:r>
    </w:p>
    <w:p w:rsidR="00931455" w:rsidRDefault="00931455">
      <w:pPr>
        <w:pStyle w:val="60"/>
        <w:shd w:val="clear" w:color="auto" w:fill="auto"/>
        <w:spacing w:before="0"/>
      </w:pPr>
    </w:p>
    <w:sectPr w:rsidR="00931455">
      <w:pgSz w:w="11900" w:h="16840"/>
      <w:pgMar w:top="1066" w:right="906" w:bottom="1493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D45" w:rsidRDefault="008D6D45">
      <w:r>
        <w:separator/>
      </w:r>
    </w:p>
  </w:endnote>
  <w:endnote w:type="continuationSeparator" w:id="0">
    <w:p w:rsidR="008D6D45" w:rsidRDefault="008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D45" w:rsidRDefault="008D6D45"/>
  </w:footnote>
  <w:footnote w:type="continuationSeparator" w:id="0">
    <w:p w:rsidR="008D6D45" w:rsidRDefault="008D6D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D679B"/>
    <w:multiLevelType w:val="multilevel"/>
    <w:tmpl w:val="EFB47C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FB6C05"/>
    <w:multiLevelType w:val="multilevel"/>
    <w:tmpl w:val="A1E43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455"/>
    <w:rsid w:val="00146302"/>
    <w:rsid w:val="002A7669"/>
    <w:rsid w:val="00406C37"/>
    <w:rsid w:val="00646525"/>
    <w:rsid w:val="007052DB"/>
    <w:rsid w:val="008D6D45"/>
    <w:rsid w:val="00931455"/>
    <w:rsid w:val="00A53C72"/>
    <w:rsid w:val="00AF7251"/>
    <w:rsid w:val="00AF77A2"/>
    <w:rsid w:val="00C115AF"/>
    <w:rsid w:val="00E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C2B253"/>
  <w15:docId w15:val="{291E0800-B5C6-4EF4-9ECD-97143008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5pt">
    <w:name w:val="Основной текст (3) + 9;5 pt;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Arial95pt">
    <w:name w:val="Основной текст (4) + Arial;9;5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403" w:lineRule="exact"/>
      <w:jc w:val="both"/>
    </w:pPr>
    <w:rPr>
      <w:rFonts w:ascii="Arial" w:eastAsia="Arial" w:hAnsi="Arial" w:cs="Arial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line="269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25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06" w:lineRule="exact"/>
    </w:pPr>
    <w:rPr>
      <w:rFonts w:ascii="Arial" w:eastAsia="Arial" w:hAnsi="Arial" w:cs="Arial"/>
      <w:sz w:val="18"/>
      <w:szCs w:val="18"/>
    </w:rPr>
  </w:style>
  <w:style w:type="paragraph" w:styleId="a5">
    <w:name w:val="Normal (Web)"/>
    <w:basedOn w:val="a"/>
    <w:rsid w:val="007052DB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bunsckayaA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Шишкин</cp:lastModifiedBy>
  <cp:revision>11</cp:revision>
  <dcterms:created xsi:type="dcterms:W3CDTF">2022-07-15T06:25:00Z</dcterms:created>
  <dcterms:modified xsi:type="dcterms:W3CDTF">2022-10-20T11:38:00Z</dcterms:modified>
</cp:coreProperties>
</file>